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D27B8" w14:textId="5177736F" w:rsidR="007E320E" w:rsidRPr="00A20FD2" w:rsidRDefault="6B76ED1D" w:rsidP="6B76ED1D">
      <w:pPr>
        <w:suppressAutoHyphens/>
        <w:jc w:val="right"/>
        <w:rPr>
          <w:rFonts w:ascii="Arial" w:eastAsia="Arial" w:hAnsi="Arial" w:cs="Arial"/>
          <w:color w:val="000000" w:themeColor="text1"/>
          <w:lang w:val="en-US"/>
        </w:rPr>
      </w:pPr>
      <w:r w:rsidRPr="6B76ED1D">
        <w:rPr>
          <w:rFonts w:ascii="Arial" w:eastAsia="Arial" w:hAnsi="Arial" w:cs="Arial"/>
          <w:color w:val="000000" w:themeColor="text1"/>
          <w:lang w:val="en-US"/>
        </w:rPr>
        <w:t>Appendix 3 to</w:t>
      </w:r>
    </w:p>
    <w:p w14:paraId="715EE96D" w14:textId="12E0FA34" w:rsidR="007E320E" w:rsidRPr="00A20FD2" w:rsidRDefault="6B76ED1D" w:rsidP="6B76ED1D">
      <w:pPr>
        <w:suppressAutoHyphens/>
        <w:jc w:val="right"/>
        <w:rPr>
          <w:rFonts w:ascii="Arial" w:eastAsia="Arial" w:hAnsi="Arial" w:cs="Arial"/>
          <w:color w:val="000000" w:themeColor="text1"/>
          <w:lang w:val="en-US"/>
        </w:rPr>
      </w:pPr>
      <w:r w:rsidRPr="6B76ED1D">
        <w:rPr>
          <w:rFonts w:ascii="Arial" w:eastAsia="Arial" w:hAnsi="Arial" w:cs="Arial"/>
          <w:color w:val="000000" w:themeColor="text1"/>
          <w:lang w:val="en-US"/>
        </w:rPr>
        <w:t>Annex A</w:t>
      </w:r>
    </w:p>
    <w:p w14:paraId="3B23D36C" w14:textId="26A7CB6A" w:rsidR="00F52B90" w:rsidRPr="00A20FD2" w:rsidRDefault="6B76ED1D" w:rsidP="6B76ED1D">
      <w:pPr>
        <w:suppressAutoHyphens/>
        <w:jc w:val="right"/>
        <w:rPr>
          <w:rFonts w:ascii="Arial" w:eastAsia="Arial" w:hAnsi="Arial" w:cs="Arial"/>
          <w:color w:val="000000" w:themeColor="text1"/>
          <w:lang w:val="en-US"/>
        </w:rPr>
      </w:pPr>
      <w:r w:rsidRPr="6B76ED1D">
        <w:rPr>
          <w:rFonts w:ascii="Arial" w:eastAsia="Arial" w:hAnsi="Arial" w:cs="Arial"/>
          <w:color w:val="000000" w:themeColor="text1"/>
          <w:lang w:val="en-US"/>
        </w:rPr>
        <w:t>DSACOMDD/</w:t>
      </w:r>
      <w:r w:rsidR="00514005">
        <w:rPr>
          <w:rFonts w:ascii="Arial" w:eastAsia="Arial" w:hAnsi="Arial" w:cs="Arial"/>
          <w:color w:val="000000" w:themeColor="text1"/>
          <w:lang w:val="en-US"/>
        </w:rPr>
        <w:t>50</w:t>
      </w:r>
      <w:r w:rsidR="00CB25A9">
        <w:rPr>
          <w:rFonts w:ascii="Arial" w:eastAsia="Arial" w:hAnsi="Arial" w:cs="Arial"/>
          <w:color w:val="000000" w:themeColor="text1"/>
          <w:lang w:val="en-US"/>
        </w:rPr>
        <w:t>83</w:t>
      </w:r>
    </w:p>
    <w:p w14:paraId="672A6659" w14:textId="77777777" w:rsidR="00291DF1" w:rsidRPr="00A20FD2" w:rsidRDefault="00291DF1">
      <w:pPr>
        <w:suppressAutoHyphens/>
        <w:jc w:val="right"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267"/>
        <w:gridCol w:w="4656"/>
      </w:tblGrid>
      <w:tr w:rsidR="00291DF1" w:rsidRPr="00A20FD2" w14:paraId="4A2E2413" w14:textId="77777777" w:rsidTr="6B76ED1D">
        <w:tc>
          <w:tcPr>
            <w:tcW w:w="4923" w:type="dxa"/>
            <w:gridSpan w:val="2"/>
            <w:vAlign w:val="center"/>
          </w:tcPr>
          <w:p w14:paraId="2542C92E" w14:textId="74D62D8A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proofErr w:type="spell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Defence</w:t>
            </w:r>
            <w:proofErr w:type="spell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Equipment Sales Authority</w:t>
            </w:r>
          </w:p>
        </w:tc>
        <w:tc>
          <w:tcPr>
            <w:tcW w:w="4923" w:type="dxa"/>
            <w:gridSpan w:val="2"/>
          </w:tcPr>
          <w:p w14:paraId="1CA22E8E" w14:textId="00BD5320" w:rsidR="00291DF1" w:rsidRPr="00A20FD2" w:rsidRDefault="6B76ED1D" w:rsidP="6B76ED1D">
            <w:pPr>
              <w:suppressAutoHyphens/>
              <w:jc w:val="righ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File Reference:  DSACOMDD/</w:t>
            </w:r>
            <w:r w:rsidR="00514005">
              <w:rPr>
                <w:rFonts w:ascii="Arial" w:eastAsia="Arial" w:hAnsi="Arial" w:cs="Arial"/>
                <w:color w:val="000000" w:themeColor="text1"/>
                <w:lang w:val="en-US"/>
              </w:rPr>
              <w:t>50</w:t>
            </w:r>
            <w:r w:rsidR="00CB25A9">
              <w:rPr>
                <w:rFonts w:ascii="Arial" w:eastAsia="Arial" w:hAnsi="Arial" w:cs="Arial"/>
                <w:color w:val="000000" w:themeColor="text1"/>
                <w:lang w:val="en-US"/>
              </w:rPr>
              <w:t>83</w:t>
            </w:r>
          </w:p>
        </w:tc>
      </w:tr>
      <w:tr w:rsidR="00291DF1" w:rsidRPr="00A20FD2" w14:paraId="0AD7BF01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2CB6901B" w14:textId="77777777" w:rsidR="00291DF1" w:rsidRPr="00A20FD2" w:rsidRDefault="6B76ED1D" w:rsidP="6B76ED1D">
            <w:pPr>
              <w:suppressAutoHyphens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REPORT OF A DISCREPANCY OR GRIEF (GOODS RECEIVED IN ERROR) (Part 1 for Contractor)</w:t>
            </w:r>
          </w:p>
        </w:tc>
      </w:tr>
      <w:tr w:rsidR="00291DF1" w:rsidRPr="00A20FD2" w14:paraId="0CA3A515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35CBF0" w14:textId="7777777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1.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F1FA5F" w14:textId="0D71FA0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To: DESA, </w:t>
            </w:r>
          </w:p>
        </w:tc>
        <w:tc>
          <w:tcPr>
            <w:tcW w:w="49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5F53D2B" w14:textId="7777777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From:</w:t>
            </w:r>
          </w:p>
          <w:p w14:paraId="6BAE96AF" w14:textId="77777777" w:rsidR="00291DF1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Tel:</w:t>
            </w:r>
          </w:p>
          <w:p w14:paraId="084443D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Email:</w:t>
            </w:r>
          </w:p>
          <w:p w14:paraId="39873C8B" w14:textId="7777777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Fax:</w:t>
            </w:r>
          </w:p>
        </w:tc>
      </w:tr>
      <w:tr w:rsidR="00AB7D78" w:rsidRPr="00A20FD2" w14:paraId="0A37501D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DAB6C7B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429D6172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999B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2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500B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Related Task No:</w:t>
            </w:r>
          </w:p>
        </w:tc>
        <w:tc>
          <w:tcPr>
            <w:tcW w:w="4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5A2931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Unique Tasking Number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  <w:p w14:paraId="02EB378F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A05A809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39BBE3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1F6B8BE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D5EC4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3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22E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Enter a Unique Reference No. for this Report: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96DFE4" w14:textId="538338A0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DSACOMDD/</w:t>
            </w:r>
            <w:r w:rsidR="00514005">
              <w:rPr>
                <w:rFonts w:ascii="Arial" w:eastAsia="Arial" w:hAnsi="Arial" w:cs="Arial"/>
                <w:color w:val="000000" w:themeColor="text1"/>
                <w:lang w:val="en-US"/>
              </w:rPr>
              <w:t>50</w:t>
            </w:r>
            <w:r w:rsidR="00CB25A9">
              <w:rPr>
                <w:rFonts w:ascii="Arial" w:eastAsia="Arial" w:hAnsi="Arial" w:cs="Arial"/>
                <w:color w:val="000000" w:themeColor="text1"/>
                <w:lang w:val="en-US"/>
              </w:rPr>
              <w:t>83</w:t>
            </w:r>
            <w:bookmarkStart w:id="0" w:name="_GoBack"/>
            <w:bookmarkEnd w:id="0"/>
          </w:p>
        </w:tc>
      </w:tr>
      <w:tr w:rsidR="00AB7D78" w:rsidRPr="00A20FD2" w14:paraId="41C8F396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3D3EC" w14:textId="77777777" w:rsidR="00AB7D78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0B940D" w14:textId="77777777" w:rsidR="00AB7D78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2BBCD7EE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8DEE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4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D66D63" w14:textId="28EB985F" w:rsidR="00AB7D78" w:rsidRDefault="6B76ED1D" w:rsidP="6B76ED1D">
            <w:pPr>
              <w:suppressAutoHyphens/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Is this report for a Discrepancy or GRIE or as a result of the Authority recalling Items? 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Please tick the appropriate box, and then complete either Box 5 or 6]</w:t>
            </w:r>
          </w:p>
          <w:p w14:paraId="5BBF3C3B" w14:textId="77777777" w:rsidR="00AB7D78" w:rsidRPr="00A20FD2" w:rsidRDefault="00E27DE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970045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Discrepancy Report </w:t>
            </w:r>
            <w:r w:rsidR="00AB7D78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           </w:t>
            </w:r>
            <w:r w:rsidR="00D3377E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  </w:t>
            </w:r>
            <w:r w:rsidR="00AB7D78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30373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GRIEF Report</w:t>
            </w:r>
            <w:r w:rsidR="004171BE"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       </w:t>
            </w:r>
            <w:r w:rsidR="004171BE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    </w:t>
            </w:r>
          </w:p>
        </w:tc>
      </w:tr>
      <w:tr w:rsidR="000A1A41" w:rsidRPr="00A20FD2" w14:paraId="54F9AE05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94B68E" w14:textId="77777777" w:rsidR="000A1A41" w:rsidRPr="00A20FD2" w:rsidRDefault="004171BE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   </w:t>
            </w:r>
          </w:p>
        </w:tc>
      </w:tr>
      <w:tr w:rsidR="00AB7D78" w:rsidRPr="00A20FD2" w14:paraId="739C45AB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41E47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5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2F5676" w14:textId="77777777" w:rsidR="00AB7D78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Reason for Submission of </w:t>
            </w: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Discrepancy Repo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rt (please tick the appropriate box):</w:t>
            </w:r>
          </w:p>
          <w:p w14:paraId="20C044E8" w14:textId="77777777" w:rsidR="00AB7D78" w:rsidRDefault="00E27DE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334828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Difference in Quantity</w:t>
            </w:r>
          </w:p>
          <w:p w14:paraId="180DAF51" w14:textId="77777777" w:rsidR="00AB7D78" w:rsidRDefault="00E27DE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815008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Difference in level of contamination</w:t>
            </w:r>
          </w:p>
          <w:p w14:paraId="42F29280" w14:textId="77777777" w:rsidR="00AB7D78" w:rsidRDefault="00E27DE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940574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Item/Waste is not as described</w:t>
            </w:r>
          </w:p>
          <w:p w14:paraId="66E25EA9" w14:textId="77777777" w:rsidR="00AB7D78" w:rsidRPr="00A20FD2" w:rsidRDefault="00E27DE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04752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Other</w:t>
            </w:r>
          </w:p>
          <w:p w14:paraId="0E27B00A" w14:textId="77777777" w:rsidR="00AB7D78" w:rsidRPr="00A20FD2" w:rsidRDefault="00AB7D78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60061E4C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EAFD9C" w14:textId="77777777" w:rsidR="000A1A41" w:rsidRPr="00A20FD2" w:rsidRDefault="000A1A41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86F81" w:rsidRPr="00A20FD2" w14:paraId="408966BD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4EA11" w14:textId="77777777" w:rsidR="00A86F8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6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8DA440" w14:textId="730247BC" w:rsidR="00A86F81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Reason for Submission of </w:t>
            </w: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GRIE Report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(please tick the appropriate box):</w:t>
            </w:r>
          </w:p>
          <w:p w14:paraId="369A0F7E" w14:textId="77777777" w:rsidR="00A86F81" w:rsidRDefault="00E27DE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773441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Item/ Waste is not on this contract.</w:t>
            </w:r>
          </w:p>
          <w:p w14:paraId="579C7B17" w14:textId="77777777" w:rsidR="00A86F81" w:rsidRDefault="00E27DE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372961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Classified Items (e.g. weapon spares)</w:t>
            </w:r>
          </w:p>
          <w:p w14:paraId="035F428D" w14:textId="77777777" w:rsidR="00A86F81" w:rsidRDefault="00E27DE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705237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Difference in level of contamination</w:t>
            </w:r>
          </w:p>
          <w:p w14:paraId="445CA1AA" w14:textId="77777777" w:rsidR="00A86F81" w:rsidRDefault="00E27DE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183328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Item/Waste is not as described</w:t>
            </w:r>
          </w:p>
          <w:p w14:paraId="750167D6" w14:textId="77777777" w:rsidR="00A86F81" w:rsidRDefault="00E27DE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57058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Hazardous Items</w:t>
            </w:r>
          </w:p>
          <w:p w14:paraId="1634FDC4" w14:textId="77777777" w:rsidR="00A86F81" w:rsidRDefault="00E27DE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90998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proofErr w:type="spellStart"/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Unauthorised</w:t>
            </w:r>
            <w:proofErr w:type="spellEnd"/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 direct delivery</w:t>
            </w:r>
          </w:p>
          <w:p w14:paraId="7B21E0F4" w14:textId="77777777" w:rsidR="00A86F81" w:rsidRPr="00A20FD2" w:rsidRDefault="00E27DE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2134400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Other</w:t>
            </w:r>
          </w:p>
          <w:p w14:paraId="4B94D5A5" w14:textId="77777777" w:rsidR="00A86F81" w:rsidRPr="00A20FD2" w:rsidRDefault="00A86F81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4171BE" w:rsidRPr="00A20FD2" w14:paraId="3DEEC669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6B9AB" w14:textId="77777777" w:rsidR="004171BE" w:rsidRPr="00A20FD2" w:rsidRDefault="004171B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73CE8897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5697EEC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7</w:t>
            </w:r>
          </w:p>
          <w:p w14:paraId="29D6B04F" w14:textId="77777777" w:rsidR="000A1A41" w:rsidRPr="00A20FD2" w:rsidRDefault="000A1A41" w:rsidP="00BF5D66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B47D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Originator’s UIN: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A07AE5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Originator’s UIN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5B7F63D3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5FB0818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BEE9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Originator’s Title: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47E078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Originator’s Title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049F31CB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128261" w14:textId="77777777" w:rsidR="000A1A41" w:rsidRPr="00A20FD2" w:rsidRDefault="000A1A41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75946764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0A208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8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A0F2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Unit Issue Voucher No: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3A874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Issue Voucher No.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62486C05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01652C" w14:textId="77777777" w:rsidR="000A1A41" w:rsidRPr="00A20FD2" w:rsidRDefault="000A1A41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1BB91491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B7304" w14:textId="77777777" w:rsidR="00AB7D78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9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A5EF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Mode of Transport Used: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99056E" w14:textId="77777777" w:rsidR="00AB7D78" w:rsidRPr="00A20FD2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AECC5BB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9C43A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10A8E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 xml:space="preserve">Complete with convoy details, e.g. </w:t>
            </w:r>
            <w:proofErr w:type="spellStart"/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specialised</w:t>
            </w:r>
            <w:proofErr w:type="spellEnd"/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 xml:space="preserve"> vehicles, consignment notes, police escort, transport requirements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DBEF00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748F6066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1D779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43A2A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Weighbridge Ticket No: 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if applicable.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3A50D3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Bill of Lading: 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if applicable.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F1139E" w14:paraId="3CF2D8B6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B78278" w14:textId="77777777" w:rsidR="000A1A41" w:rsidRPr="00F1139E" w:rsidRDefault="000A1A4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</w:p>
        </w:tc>
      </w:tr>
    </w:tbl>
    <w:p w14:paraId="1FC39945" w14:textId="77777777" w:rsidR="008465F8" w:rsidRDefault="008465F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0A1A41" w:rsidRPr="00A20FD2" w14:paraId="5DC7A90D" w14:textId="77777777" w:rsidTr="6B76ED1D">
        <w:tc>
          <w:tcPr>
            <w:tcW w:w="53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D369756" w14:textId="77777777" w:rsidR="000A1A41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lastRenderedPageBreak/>
              <w:t>10</w:t>
            </w:r>
          </w:p>
          <w:p w14:paraId="0562CB0E" w14:textId="77777777" w:rsidR="008465F8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4CE0A41" w14:textId="77777777" w:rsidR="008465F8" w:rsidRPr="00A20FD2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6C5D55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 xml:space="preserve">Details of Error 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including location, volume, NSN numbers if available, dimensions and weight, making clear the difference between the Task and what has been received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44BE6F01" w14:textId="77777777" w:rsidTr="6B76ED1D">
        <w:trPr>
          <w:trHeight w:val="2530"/>
        </w:trPr>
        <w:tc>
          <w:tcPr>
            <w:tcW w:w="534" w:type="dxa"/>
            <w:vMerge/>
            <w:tcBorders>
              <w:bottom w:val="nil"/>
              <w:right w:val="single" w:sz="6" w:space="0" w:color="auto"/>
            </w:tcBorders>
            <w:vAlign w:val="center"/>
          </w:tcPr>
          <w:p w14:paraId="62EBF3C5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E9C559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details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  <w:p w14:paraId="6D98A12B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946DB82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5997CC1D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10FFD37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B699379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FE9F23F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F72F646" w14:textId="77777777" w:rsidR="000A1A41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8CE6F91" w14:textId="77777777" w:rsidR="008465F8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1CDCEAD" w14:textId="77777777" w:rsidR="008465F8" w:rsidRPr="00A20FD2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BB9E253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3DE523C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52E56223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07547A01" w14:textId="77777777" w:rsidTr="6B76ED1D">
        <w:tc>
          <w:tcPr>
            <w:tcW w:w="9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3CB0F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773099F3" w14:textId="77777777" w:rsidTr="6B76ED1D">
        <w:tc>
          <w:tcPr>
            <w:tcW w:w="534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737E36C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11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E410923" w14:textId="77777777" w:rsidR="000A1A41" w:rsidRPr="00A20FD2" w:rsidRDefault="000A1A4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/>
                <w:lang w:val="en-US"/>
              </w:rPr>
              <w:t>Details of Costs: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602952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5F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There is no cost   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46426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eastAsia="Arial" w:hAnsi="Arial" w:cs="Arial"/>
                <w:color w:val="000000"/>
                <w:lang w:val="en-US"/>
              </w:rPr>
              <w:t>There is a cost</w:t>
            </w:r>
          </w:p>
        </w:tc>
      </w:tr>
      <w:tr w:rsidR="00AB7D78" w:rsidRPr="00A20FD2" w14:paraId="07459315" w14:textId="77777777" w:rsidTr="6B76ED1D"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7F28F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B9E20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DF9E5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CD5145B" w14:textId="77777777" w:rsidTr="6B76ED1D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E58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12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1E8FD2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If you have indicated at section 10 that there is cost implication, please give details and an explanation here:</w:t>
            </w:r>
          </w:p>
        </w:tc>
      </w:tr>
      <w:tr w:rsidR="00AB7D78" w:rsidRPr="00A20FD2" w14:paraId="44E871BC" w14:textId="77777777" w:rsidTr="6B76ED1D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A5D23" w14:textId="77777777" w:rsidR="00AB7D78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38610EB" w14:textId="77777777" w:rsidR="00AB7D78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37805D2" w14:textId="77777777" w:rsidTr="6B76ED1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F29E8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3B7B4B8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3A0FF5F2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191CD45A" w14:textId="77777777" w:rsidTr="6B76ED1D">
        <w:tc>
          <w:tcPr>
            <w:tcW w:w="53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18D2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13</w:t>
            </w:r>
          </w:p>
        </w:tc>
        <w:tc>
          <w:tcPr>
            <w:tcW w:w="93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7FBE17B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I hereby confirm that the item(s) have been segregated pending your instruction/action.</w:t>
            </w:r>
          </w:p>
        </w:tc>
      </w:tr>
      <w:tr w:rsidR="00AB7D78" w:rsidRPr="00A20FD2" w14:paraId="22829727" w14:textId="77777777" w:rsidTr="6B76ED1D"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AD6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1716D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82907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C3DE6A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Signed:</w:t>
            </w:r>
          </w:p>
          <w:p w14:paraId="2BA226A1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5638F336" w14:textId="77777777" w:rsidTr="6B76ED1D">
        <w:tc>
          <w:tcPr>
            <w:tcW w:w="53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D93B2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E4B5B7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189C079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</w:tbl>
    <w:p w14:paraId="66204FF1" w14:textId="77777777" w:rsidR="00291DF1" w:rsidRPr="00A20FD2" w:rsidRDefault="00291DF1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2DBF0D7D" w14:textId="77777777" w:rsidR="008465F8" w:rsidRDefault="008465F8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br w:type="page"/>
      </w:r>
    </w:p>
    <w:p w14:paraId="6B62F1B3" w14:textId="77777777" w:rsidR="00291DF1" w:rsidRDefault="00291DF1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F1139E" w:rsidRPr="00A20FD2" w14:paraId="1BB3A6CA" w14:textId="77777777" w:rsidTr="6B76ED1D">
        <w:tc>
          <w:tcPr>
            <w:tcW w:w="9846" w:type="dxa"/>
            <w:gridSpan w:val="3"/>
            <w:tcBorders>
              <w:bottom w:val="single" w:sz="6" w:space="0" w:color="auto"/>
            </w:tcBorders>
          </w:tcPr>
          <w:p w14:paraId="78276A7F" w14:textId="110B0D69" w:rsidR="00F1139E" w:rsidRPr="00A20FD2" w:rsidRDefault="6B76ED1D" w:rsidP="6B76ED1D">
            <w:pPr>
              <w:suppressAutoHyphens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REPORT OF A DISCREPANCY OR GRIE (GOODS RECEIVED IN ERROR) (Part 2 for DSA)</w:t>
            </w:r>
          </w:p>
        </w:tc>
      </w:tr>
      <w:tr w:rsidR="00F1139E" w:rsidRPr="00A20FD2" w14:paraId="74745746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E336A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14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D4A4E6" w14:textId="72C7ABD8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Action taken by DESA:</w:t>
            </w:r>
          </w:p>
        </w:tc>
      </w:tr>
      <w:tr w:rsidR="00F1139E" w:rsidRPr="00A20FD2" w14:paraId="02F2C34E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A4E5D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19836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6FEF7D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7194DBDC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9D0D3C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65296CA2" w14:textId="77777777" w:rsidTr="6B76ED1D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FEC6B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15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103A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Note on comments from Unit/Consignor and/or action taken:</w:t>
            </w:r>
          </w:p>
        </w:tc>
      </w:tr>
      <w:tr w:rsidR="00F1139E" w:rsidRPr="00A20FD2" w14:paraId="54CD245A" w14:textId="77777777" w:rsidTr="6B76ED1D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1BE67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B5B0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30D7AA69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D064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46AC5EEE" w14:textId="77777777" w:rsidTr="6B76ED1D">
        <w:trPr>
          <w:trHeight w:val="76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5E791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16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AD8AE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Note on decision taken:</w:t>
            </w:r>
          </w:p>
        </w:tc>
      </w:tr>
      <w:tr w:rsidR="00F1139E" w:rsidRPr="00A20FD2" w14:paraId="34FF1C98" w14:textId="77777777" w:rsidTr="6B76ED1D">
        <w:trPr>
          <w:trHeight w:val="76"/>
        </w:trPr>
        <w:tc>
          <w:tcPr>
            <w:tcW w:w="5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72C0D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A21919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6BD18F9B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8601FE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51B932C0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B77A1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17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EC51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CABC7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BEE385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Signed:</w:t>
            </w:r>
          </w:p>
          <w:p w14:paraId="5B08B5D1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695233E6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EB4AB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C6F4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1F3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</w:tbl>
    <w:p w14:paraId="4B1F511A" w14:textId="77777777" w:rsidR="00F1139E" w:rsidRDefault="00F1139E">
      <w:pPr>
        <w:suppressAutoHyphens/>
        <w:rPr>
          <w:rFonts w:ascii="Arial" w:hAnsi="Arial" w:cs="Arial"/>
          <w:color w:val="000000"/>
          <w:lang w:val="en-US"/>
        </w:rPr>
      </w:pPr>
    </w:p>
    <w:p w14:paraId="65F9C3DC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5023141B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1F3B1409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CE4119" w:rsidRPr="00A20FD2" w14:paraId="63AC78FE" w14:textId="77777777" w:rsidTr="6B76ED1D">
        <w:tc>
          <w:tcPr>
            <w:tcW w:w="9846" w:type="dxa"/>
            <w:gridSpan w:val="3"/>
            <w:tcBorders>
              <w:bottom w:val="single" w:sz="6" w:space="0" w:color="auto"/>
            </w:tcBorders>
          </w:tcPr>
          <w:p w14:paraId="66769C7E" w14:textId="69890A45" w:rsidR="00CE4119" w:rsidRPr="00A20FD2" w:rsidRDefault="6B76ED1D" w:rsidP="6B76ED1D">
            <w:pPr>
              <w:suppressAutoHyphens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REPORT OF A DISCREPANCY OR GRIE (GOODS RECEIVED IN ERROR) (Part 3 for Contractor)</w:t>
            </w:r>
          </w:p>
        </w:tc>
      </w:tr>
      <w:tr w:rsidR="00CE4119" w:rsidRPr="00A20FD2" w14:paraId="5BA39250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D80A2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18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9212D5" w14:textId="13A74939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Decision by DESA:</w:t>
            </w:r>
          </w:p>
        </w:tc>
      </w:tr>
      <w:tr w:rsidR="00CE4119" w:rsidRPr="00A20FD2" w14:paraId="562C75D1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355AD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965116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7DF4E37C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FB30F8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340498A4" w14:textId="77777777" w:rsidTr="6B76ED1D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A633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19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94E3" w14:textId="77777777" w:rsidR="00CE4119" w:rsidRPr="00A20FD2" w:rsidRDefault="00CE411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Have costs been accepted?     Yes 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607426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     No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728106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</w:p>
        </w:tc>
      </w:tr>
      <w:tr w:rsidR="00CE4119" w:rsidRPr="00A20FD2" w14:paraId="11614E3F" w14:textId="77777777" w:rsidTr="6B76ED1D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6542E" w14:textId="77777777" w:rsidR="00CE4119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0BBD9" w14:textId="77777777" w:rsidR="00CE4119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If costs have not been accepted, comment on this:</w:t>
            </w:r>
          </w:p>
        </w:tc>
      </w:tr>
      <w:tr w:rsidR="00CE4119" w:rsidRPr="00A20FD2" w14:paraId="3041E394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B00AE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D796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6E1831B3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11D2A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59F4850C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7C906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20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8A21D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Action taken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 (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e.g. Collected, Returned to Unit, Contractor has accepted an amended Task or new Task)</w:t>
            </w:r>
          </w:p>
        </w:tc>
      </w:tr>
      <w:tr w:rsidR="00CE4119" w:rsidRPr="00A20FD2" w14:paraId="31126E5D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403A5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31CDC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49E398E2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7F21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7D30A048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4FFC0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20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0107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Contractor informed of action:</w:t>
            </w:r>
          </w:p>
        </w:tc>
      </w:tr>
      <w:tr w:rsidR="00CE4119" w:rsidRPr="00A20FD2" w14:paraId="5669EAD1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93A62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817C5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BA73E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4746CD5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Signed:</w:t>
            </w:r>
          </w:p>
          <w:p w14:paraId="34B3F2EB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57F25C33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F5C7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20A7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624A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</w:tbl>
    <w:p w14:paraId="1D7B270A" w14:textId="77777777" w:rsidR="00CE4119" w:rsidRPr="00A20FD2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4F904CB7" w14:textId="77777777" w:rsidR="00CE4119" w:rsidRPr="00A20FD2" w:rsidRDefault="00CE4119">
      <w:pPr>
        <w:suppressAutoHyphens/>
        <w:rPr>
          <w:rFonts w:ascii="Arial" w:hAnsi="Arial" w:cs="Arial"/>
          <w:color w:val="000000"/>
          <w:lang w:val="en-US"/>
        </w:rPr>
      </w:pPr>
    </w:p>
    <w:sectPr w:rsidR="00CE4119" w:rsidRPr="00A20FD2">
      <w:headerReference w:type="default" r:id="rId7"/>
      <w:footerReference w:type="default" r:id="rId8"/>
      <w:endnotePr>
        <w:numFmt w:val="decimal"/>
      </w:endnotePr>
      <w:type w:val="continuous"/>
      <w:pgSz w:w="11907" w:h="16840"/>
      <w:pgMar w:top="1138" w:right="1138" w:bottom="562" w:left="1138" w:header="706" w:footer="706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6C20E" w14:textId="77777777" w:rsidR="00E27DE9" w:rsidRDefault="00E27DE9">
      <w:pPr>
        <w:spacing w:line="20" w:lineRule="exact"/>
        <w:rPr>
          <w:sz w:val="24"/>
        </w:rPr>
      </w:pPr>
    </w:p>
  </w:endnote>
  <w:endnote w:type="continuationSeparator" w:id="0">
    <w:p w14:paraId="0E7E78D4" w14:textId="77777777" w:rsidR="00E27DE9" w:rsidRDefault="00E27DE9">
      <w:r>
        <w:rPr>
          <w:sz w:val="24"/>
        </w:rPr>
        <w:t xml:space="preserve"> </w:t>
      </w:r>
    </w:p>
  </w:endnote>
  <w:endnote w:type="continuationNotice" w:id="1">
    <w:p w14:paraId="5E73E6FE" w14:textId="77777777" w:rsidR="00E27DE9" w:rsidRDefault="00E27DE9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Gothic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C6816" w14:textId="313411DC" w:rsidR="00470890" w:rsidRDefault="6B76ED1D">
    <w:pPr>
      <w:pStyle w:val="Footer"/>
      <w:jc w:val="center"/>
    </w:pPr>
    <w:r>
      <w:t xml:space="preserve">Page </w:t>
    </w:r>
    <w:r w:rsidR="00470890" w:rsidRPr="6B76ED1D">
      <w:rPr>
        <w:noProof/>
      </w:rPr>
      <w:fldChar w:fldCharType="begin"/>
    </w:r>
    <w:r w:rsidR="00470890" w:rsidRPr="6B76ED1D">
      <w:rPr>
        <w:noProof/>
      </w:rPr>
      <w:instrText xml:space="preserve"> PAGE   \* MERGEFORMAT </w:instrText>
    </w:r>
    <w:r w:rsidR="00470890" w:rsidRPr="6B76ED1D">
      <w:rPr>
        <w:noProof/>
      </w:rPr>
      <w:fldChar w:fldCharType="separate"/>
    </w:r>
    <w:r w:rsidR="00E14B0E">
      <w:rPr>
        <w:noProof/>
      </w:rPr>
      <w:t>3</w:t>
    </w:r>
    <w:r w:rsidR="00470890" w:rsidRPr="6B76ED1D">
      <w:rPr>
        <w:noProof/>
      </w:rPr>
      <w:fldChar w:fldCharType="end"/>
    </w:r>
    <w:r w:rsidRPr="6B76ED1D">
      <w:rPr>
        <w:noProof/>
      </w:rPr>
      <w:t xml:space="preserve"> of 3</w:t>
    </w:r>
  </w:p>
  <w:p w14:paraId="5F96A722" w14:textId="77777777" w:rsidR="008F76DA" w:rsidRPr="00080C0B" w:rsidRDefault="008F76DA">
    <w:pPr>
      <w:pStyle w:val="Footer"/>
      <w:jc w:val="center"/>
      <w:rPr>
        <w:rFonts w:ascii="Arial" w:hAnsi="Arial" w:cs="Arial"/>
        <w:snapToGrid w:val="0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68271" w14:textId="77777777" w:rsidR="00E27DE9" w:rsidRDefault="00E27DE9">
      <w:r>
        <w:rPr>
          <w:sz w:val="24"/>
        </w:rPr>
        <w:separator/>
      </w:r>
    </w:p>
  </w:footnote>
  <w:footnote w:type="continuationSeparator" w:id="0">
    <w:p w14:paraId="33134FD9" w14:textId="77777777" w:rsidR="00E27DE9" w:rsidRDefault="00E27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0C020" w14:textId="77777777" w:rsidR="008F76DA" w:rsidRDefault="6B76ED1D" w:rsidP="6B76ED1D">
    <w:pPr>
      <w:pStyle w:val="Header"/>
      <w:jc w:val="center"/>
      <w:rPr>
        <w:rFonts w:ascii="Times New Roman" w:hAnsi="Times New Roman"/>
      </w:rPr>
    </w:pPr>
    <w:r w:rsidRPr="6B76ED1D">
      <w:rPr>
        <w:rFonts w:ascii="Times New Roman" w:hAnsi="Times New Roman"/>
      </w:rPr>
      <w:t xml:space="preserve">OFFICIAL-SENSITIVE COMMERCIAL (when completed) </w:t>
    </w:r>
  </w:p>
  <w:p w14:paraId="63AEADFD" w14:textId="77777777" w:rsidR="008F76DA" w:rsidRDefault="00DC5D5C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Report </w:t>
    </w:r>
    <w:r w:rsidR="008F76DA">
      <w:rPr>
        <w:rFonts w:ascii="Times New Roman" w:hAnsi="Times New Roman"/>
      </w:rPr>
      <w:t>Number (to be completed)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20E"/>
    <w:rsid w:val="0000145B"/>
    <w:rsid w:val="00006203"/>
    <w:rsid w:val="000604EE"/>
    <w:rsid w:val="00080C0B"/>
    <w:rsid w:val="000A1A41"/>
    <w:rsid w:val="000D47B3"/>
    <w:rsid w:val="000E0D2F"/>
    <w:rsid w:val="00100CC7"/>
    <w:rsid w:val="0010310F"/>
    <w:rsid w:val="00104478"/>
    <w:rsid w:val="00114E43"/>
    <w:rsid w:val="0013561A"/>
    <w:rsid w:val="001409F5"/>
    <w:rsid w:val="00147363"/>
    <w:rsid w:val="001E14EA"/>
    <w:rsid w:val="001F273E"/>
    <w:rsid w:val="0020793D"/>
    <w:rsid w:val="00255575"/>
    <w:rsid w:val="00291DF1"/>
    <w:rsid w:val="002F47DE"/>
    <w:rsid w:val="002F6B43"/>
    <w:rsid w:val="003010CA"/>
    <w:rsid w:val="0030221B"/>
    <w:rsid w:val="00382EED"/>
    <w:rsid w:val="00383B5E"/>
    <w:rsid w:val="003A3E03"/>
    <w:rsid w:val="003B53F1"/>
    <w:rsid w:val="00407F6B"/>
    <w:rsid w:val="004171BE"/>
    <w:rsid w:val="00462932"/>
    <w:rsid w:val="00470890"/>
    <w:rsid w:val="004760C6"/>
    <w:rsid w:val="004763F8"/>
    <w:rsid w:val="004965F6"/>
    <w:rsid w:val="004F2DBF"/>
    <w:rsid w:val="00514005"/>
    <w:rsid w:val="005573F7"/>
    <w:rsid w:val="005A538C"/>
    <w:rsid w:val="0061642A"/>
    <w:rsid w:val="006A1790"/>
    <w:rsid w:val="006B265B"/>
    <w:rsid w:val="00741A95"/>
    <w:rsid w:val="00765157"/>
    <w:rsid w:val="0079406B"/>
    <w:rsid w:val="007A4452"/>
    <w:rsid w:val="007B2A9F"/>
    <w:rsid w:val="007E320E"/>
    <w:rsid w:val="007F0246"/>
    <w:rsid w:val="00810217"/>
    <w:rsid w:val="008465F8"/>
    <w:rsid w:val="00846B1B"/>
    <w:rsid w:val="0084750B"/>
    <w:rsid w:val="00853616"/>
    <w:rsid w:val="00864C9E"/>
    <w:rsid w:val="008668E7"/>
    <w:rsid w:val="008739E1"/>
    <w:rsid w:val="00891CE5"/>
    <w:rsid w:val="008B5E70"/>
    <w:rsid w:val="008F76DA"/>
    <w:rsid w:val="00921A82"/>
    <w:rsid w:val="009411D4"/>
    <w:rsid w:val="00967410"/>
    <w:rsid w:val="00972FD9"/>
    <w:rsid w:val="00976DE7"/>
    <w:rsid w:val="00992E21"/>
    <w:rsid w:val="00997755"/>
    <w:rsid w:val="009D56AA"/>
    <w:rsid w:val="009D7718"/>
    <w:rsid w:val="00A20FD2"/>
    <w:rsid w:val="00A86F81"/>
    <w:rsid w:val="00AA6A78"/>
    <w:rsid w:val="00AB7D78"/>
    <w:rsid w:val="00AF56C1"/>
    <w:rsid w:val="00B5343A"/>
    <w:rsid w:val="00C52113"/>
    <w:rsid w:val="00C62BDB"/>
    <w:rsid w:val="00C850AA"/>
    <w:rsid w:val="00CB25A9"/>
    <w:rsid w:val="00CE4119"/>
    <w:rsid w:val="00D32B1A"/>
    <w:rsid w:val="00D3377E"/>
    <w:rsid w:val="00DC0E33"/>
    <w:rsid w:val="00DC5D5C"/>
    <w:rsid w:val="00E14B0E"/>
    <w:rsid w:val="00E27DE9"/>
    <w:rsid w:val="00E8734E"/>
    <w:rsid w:val="00E87356"/>
    <w:rsid w:val="00EB039B"/>
    <w:rsid w:val="00F10D7F"/>
    <w:rsid w:val="00F1139E"/>
    <w:rsid w:val="00F17529"/>
    <w:rsid w:val="00F37773"/>
    <w:rsid w:val="00F52B90"/>
    <w:rsid w:val="00FA28B2"/>
    <w:rsid w:val="6B76E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CF8EC"/>
  <w15:docId w15:val="{9F8FEBCC-ECD1-4071-99CC-DFDFD8BC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Courier New" w:hAnsi="Courier New"/>
    </w:rPr>
  </w:style>
  <w:style w:type="paragraph" w:styleId="Heading1">
    <w:name w:val="heading 1"/>
    <w:basedOn w:val="Normal"/>
    <w:next w:val="Normal"/>
    <w:qFormat/>
    <w:pPr>
      <w:keepNext/>
      <w:suppressAutoHyphens/>
      <w:jc w:val="both"/>
      <w:outlineLvl w:val="0"/>
    </w:pPr>
    <w:rPr>
      <w:rFonts w:ascii="Times New Roman" w:hAnsi="Times New Roman"/>
      <w:b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</w:tabs>
      <w:ind w:left="284"/>
      <w:jc w:val="both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i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/>
      <w:i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Times New Roman" w:hAnsi="Times New Roman"/>
      <w:b/>
      <w:i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sz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ListContinue3">
    <w:name w:val="List Continue 3"/>
    <w:basedOn w:val="Normal"/>
    <w:pPr>
      <w:spacing w:after="120"/>
      <w:jc w:val="both"/>
    </w:pPr>
    <w:rPr>
      <w:rFonts w:ascii="Times New Roman" w:hAnsi="Times New Roman"/>
      <w:b/>
    </w:r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1440"/>
    </w:pPr>
    <w:rPr>
      <w:rFonts w:ascii="Times New Roman" w:hAnsi="Times New Roman"/>
    </w:rPr>
  </w:style>
  <w:style w:type="paragraph" w:styleId="BodyText2">
    <w:name w:val="Body Text 2"/>
    <w:basedOn w:val="Normal"/>
    <w:pPr>
      <w:suppressAutoHyphens/>
      <w:jc w:val="both"/>
    </w:pPr>
    <w:rPr>
      <w:rFonts w:ascii="Times New Roman" w:hAnsi="Times New Roman"/>
      <w:b/>
      <w:i/>
      <w:lang w:val="en-US"/>
    </w:rPr>
  </w:style>
  <w:style w:type="paragraph" w:styleId="BodyTextIndent2">
    <w:name w:val="Body Text Indent 2"/>
    <w:basedOn w:val="Normal"/>
    <w:pPr>
      <w:suppressAutoHyphens/>
      <w:ind w:left="360"/>
      <w:jc w:val="both"/>
    </w:pPr>
    <w:rPr>
      <w:rFonts w:ascii="Times New Roman" w:hAnsi="Times New Roman"/>
      <w:lang w:val="en-US"/>
    </w:rPr>
  </w:style>
  <w:style w:type="paragraph" w:styleId="BodyText3">
    <w:name w:val="Body Text 3"/>
    <w:basedOn w:val="Normal"/>
    <w:rPr>
      <w:rFonts w:ascii="Times New Roman" w:hAnsi="Times New Roman"/>
      <w:b/>
      <w:i/>
    </w:rPr>
  </w:style>
  <w:style w:type="paragraph" w:styleId="BodyTextIndent3">
    <w:name w:val="Body Text Indent 3"/>
    <w:basedOn w:val="Normal"/>
    <w:pPr>
      <w:ind w:left="720"/>
      <w:jc w:val="both"/>
    </w:pPr>
    <w:rPr>
      <w:rFonts w:ascii="Times New Roman" w:hAnsi="Times New Roman"/>
    </w:rPr>
  </w:style>
  <w:style w:type="paragraph" w:styleId="List2">
    <w:name w:val="List 2"/>
    <w:basedOn w:val="Normal"/>
    <w:pPr>
      <w:ind w:left="566" w:hanging="283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BlockText">
    <w:name w:val="Block Text"/>
    <w:basedOn w:val="Normal"/>
    <w:pPr>
      <w:suppressAutoHyphens/>
      <w:ind w:left="432" w:right="1440"/>
      <w:jc w:val="both"/>
    </w:pPr>
    <w:rPr>
      <w:rFonts w:ascii="Times New Roman" w:hAnsi="Times New Roman"/>
      <w:lang w:val="en-US"/>
    </w:rPr>
  </w:style>
  <w:style w:type="paragraph" w:styleId="ListContinue2">
    <w:name w:val="List Continue 2"/>
    <w:basedOn w:val="Normal"/>
    <w:pPr>
      <w:spacing w:after="120"/>
      <w:ind w:left="720"/>
    </w:pPr>
    <w:rPr>
      <w:rFonts w:ascii="Times New Roman" w:hAnsi="Times New Roman"/>
      <w:sz w:val="24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rFonts w:ascii="Times New Roman" w:hAnsi="Times New Roman"/>
      <w:snapToGrid w:val="0"/>
      <w:sz w:val="24"/>
      <w:lang w:eastAsia="en-US"/>
    </w:rPr>
  </w:style>
  <w:style w:type="character" w:styleId="Strong">
    <w:name w:val="Strong"/>
    <w:qFormat/>
    <w:rPr>
      <w:b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FooterChar">
    <w:name w:val="Footer Char"/>
    <w:link w:val="Footer"/>
    <w:uiPriority w:val="99"/>
    <w:rsid w:val="00470890"/>
    <w:rPr>
      <w:rFonts w:ascii="Courier New" w:hAnsi="Courier New"/>
    </w:rPr>
  </w:style>
  <w:style w:type="paragraph" w:styleId="BalloonText">
    <w:name w:val="Balloon Text"/>
    <w:basedOn w:val="Normal"/>
    <w:link w:val="BalloonTextChar"/>
    <w:rsid w:val="00F10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174FE-E60C-4271-BF9B-A07C2D2CB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to</vt:lpstr>
    </vt:vector>
  </TitlesOfParts>
  <Company>DCTA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to</dc:title>
  <dc:creator>CE</dc:creator>
  <cp:lastModifiedBy>Frost, Chris Mr (DES LD-DESA-DSS Comrcl Ld1)</cp:lastModifiedBy>
  <cp:revision>3</cp:revision>
  <cp:lastPrinted>2017-02-22T15:40:00Z</cp:lastPrinted>
  <dcterms:created xsi:type="dcterms:W3CDTF">2019-11-14T09:20:00Z</dcterms:created>
  <dcterms:modified xsi:type="dcterms:W3CDTF">2019-11-14T09:22:00Z</dcterms:modified>
</cp:coreProperties>
</file>